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16" w:right="-2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widowControl w:val="1"/>
        <w:ind w:right="1242" w:firstLine="1098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 FICHA INSCRICIÓN I MERCADO DE NADAL CONCELLO DE VILALBA</w:t>
      </w:r>
    </w:p>
    <w:p w:rsidR="00000000" w:rsidDel="00000000" w:rsidP="00000000" w:rsidRDefault="00000000" w:rsidRPr="00000000" w14:paraId="00000005">
      <w:pPr>
        <w:widowControl w:val="1"/>
        <w:spacing w:before="42" w:line="276" w:lineRule="auto"/>
        <w:ind w:right="142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(TODOS OS CAMPOS DEBERÁN SER CUBERTOS CON LETRAS MAIÚSCULAS E CON CLARIDADE)</w:t>
      </w:r>
    </w:p>
    <w:p w:rsidR="00000000" w:rsidDel="00000000" w:rsidP="00000000" w:rsidRDefault="00000000" w:rsidRPr="00000000" w14:paraId="00000006">
      <w:pPr>
        <w:widowControl w:val="1"/>
        <w:spacing w:after="140" w:line="276" w:lineRule="auto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90.0" w:type="dxa"/>
        <w:jc w:val="left"/>
        <w:tblInd w:w="143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715"/>
        <w:gridCol w:w="2370"/>
        <w:gridCol w:w="2145"/>
        <w:gridCol w:w="2460"/>
        <w:tblGridChange w:id="0">
          <w:tblGrid>
            <w:gridCol w:w="2715"/>
            <w:gridCol w:w="2370"/>
            <w:gridCol w:w="2145"/>
            <w:gridCol w:w="2460"/>
          </w:tblGrid>
        </w:tblGridChange>
      </w:tblGrid>
      <w:tr>
        <w:trPr>
          <w:cantSplit w:val="0"/>
          <w:trHeight w:val="6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before="194" w:lineRule="auto"/>
              <w:ind w:left="57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 DO VENDEDOR: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before="2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left="246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before="189" w:lineRule="auto"/>
              <w:ind w:left="57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DIRECCIÓN: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before="8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before="1" w:lineRule="auto"/>
              <w:ind w:left="246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before="189" w:lineRule="auto"/>
              <w:ind w:left="57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PROVINCIA: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before="32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left="381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before="189" w:lineRule="auto"/>
              <w:ind w:left="55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POBOACIÓN: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before="2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133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before="189" w:lineRule="auto"/>
              <w:ind w:left="57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NIF / CIF: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before="2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66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before="189" w:lineRule="auto"/>
              <w:ind w:left="55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MÓBIL: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before="2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88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before="191" w:lineRule="auto"/>
              <w:ind w:left="57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MÓBIL 2: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before="191" w:lineRule="auto"/>
              <w:ind w:left="55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FIXO: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before="191" w:lineRule="auto"/>
              <w:ind w:left="57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CORREO ELECTRÓNICO: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before="213" w:lineRule="auto"/>
              <w:ind w:left="156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before="191" w:lineRule="auto"/>
              <w:ind w:left="57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PRODUTOS QUE VENDERÁ: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before="222" w:lineRule="auto"/>
              <w:ind w:left="261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before="189" w:lineRule="auto"/>
              <w:ind w:left="57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COMPARTE POSTO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before="215" w:lineRule="auto"/>
              <w:ind w:left="156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SI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mc:AlternateContent>
                <mc:Choice Requires="wpg">
                  <w:drawing>
                    <wp:inline distB="114300" distT="114300" distL="114300" distR="114300">
                      <wp:extent cx="295275" cy="276225"/>
                      <wp:effectExtent b="0" l="0" r="0" t="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17025" y="389675"/>
                                <a:ext cx="274200" cy="2538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95275" cy="276225"/>
                      <wp:effectExtent b="0" l="0" r="0" t="0"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5275" cy="276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NON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mc:AlternateContent>
                <mc:Choice Requires="wpg">
                  <w:drawing>
                    <wp:inline distB="114300" distT="114300" distL="114300" distR="114300">
                      <wp:extent cx="295275" cy="276225"/>
                      <wp:effectExtent b="0" l="0" r="0" t="0"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17025" y="389675"/>
                                <a:ext cx="274200" cy="2538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95275" cy="276225"/>
                      <wp:effectExtent b="0" l="0" r="0" t="0"/>
                      <wp:docPr id="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5275" cy="276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before="189" w:lineRule="auto"/>
              <w:ind w:left="57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EN CASO DE COMPARTIR POSTO, DEBEN CUPRIMENTARSE OS SEGUINTES CAMPOS</w:t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before="194" w:lineRule="auto"/>
              <w:ind w:left="57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 DO 2º VENDEDOR: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before="2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246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before="189" w:lineRule="auto"/>
              <w:ind w:left="57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DIRECCIÓN: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before="189" w:lineRule="auto"/>
              <w:ind w:left="55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POBOACIÓN: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before="189" w:lineRule="auto"/>
              <w:ind w:left="57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PROVINCIA: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before="189" w:lineRule="auto"/>
              <w:ind w:left="55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MÓBIL: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before="189" w:lineRule="auto"/>
              <w:ind w:left="57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NIF / CIF: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before="191" w:lineRule="auto"/>
              <w:ind w:left="55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FIXO: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before="191" w:lineRule="auto"/>
              <w:ind w:left="57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CORREO ELECTRÓNICO: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before="191" w:lineRule="auto"/>
              <w:ind w:left="57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PRODUTOS QUE VENDERÁ: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widowControl w:val="1"/>
        <w:tabs>
          <w:tab w:val="left" w:leader="none" w:pos="499"/>
        </w:tabs>
        <w:spacing w:before="7" w:lineRule="auto"/>
        <w:ind w:left="0" w:firstLine="0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1"/>
        <w:tabs>
          <w:tab w:val="left" w:leader="none" w:pos="499"/>
        </w:tabs>
        <w:spacing w:before="7" w:lineRule="auto"/>
        <w:ind w:lef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FIRMA E DATA: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280" w:top="1200" w:left="992" w:right="850" w:header="850.3937007874016" w:footer="850.39370078740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Black">
    <w:embedRegular w:fontKey="{00000000-0000-0000-0000-000000000000}" r:id="rId1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spacing w:line="276" w:lineRule="auto"/>
      <w:ind w:left="6116" w:right="-29" w:firstLine="0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629920</wp:posOffset>
          </wp:positionH>
          <wp:positionV relativeFrom="page">
            <wp:posOffset>311400</wp:posOffset>
          </wp:positionV>
          <wp:extent cx="2396807" cy="753766"/>
          <wp:effectExtent b="0" l="0" r="0" t="0"/>
          <wp:wrapSquare wrapText="bothSides" distB="114300" distT="114300" distL="114300" distR="11430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4724" l="0" r="0" t="33979"/>
                  <a:stretch>
                    <a:fillRect/>
                  </a:stretch>
                </pic:blipFill>
                <pic:spPr>
                  <a:xfrm>
                    <a:off x="0" y="0"/>
                    <a:ext cx="2396807" cy="75376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98" w:right="483" w:hanging="1164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spacing w:after="0" w:before="7" w:lineRule="auto"/>
      <w:ind w:left="499" w:right="0" w:hanging="359"/>
    </w:pPr>
    <w:rPr>
      <w:rFonts w:ascii="Arial" w:cs="Arial" w:eastAsia="Arial" w:hAnsi="Arial"/>
      <w:b w:val="1"/>
      <w:bCs w:val="1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EnlacedeInternet">
    <w:name w:val="Enlace de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uerpodetexto">
    <w:name w:val="Body Text"/>
    <w:basedOn w:val="Normal"/>
    <w:uiPriority w:val="1"/>
    <w:qFormat w:val="1"/>
    <w:pPr/>
    <w:rPr>
      <w:rFonts w:ascii="Arial MT" w:cs="Arial MT" w:eastAsia="Arial MT" w:hAnsi="Arial MT"/>
      <w:sz w:val="18"/>
      <w:szCs w:val="18"/>
      <w:lang w:bidi="ar-SA" w:eastAsia="en-US" w:val="es-ES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ListParagraph">
    <w:name w:val="List Paragraph"/>
    <w:basedOn w:val="Normal"/>
    <w:uiPriority w:val="1"/>
    <w:qFormat w:val="1"/>
    <w:pPr>
      <w:ind w:left="140" w:right="0" w:hanging="0"/>
      <w:jc w:val="both"/>
    </w:pPr>
    <w:rPr>
      <w:rFonts w:ascii="Arial MT" w:cs="Arial MT" w:eastAsia="Arial MT" w:hAnsi="Arial MT"/>
      <w:lang w:bidi="ar-SA" w:eastAsia="en-US" w:val="es-ES"/>
    </w:rPr>
  </w:style>
  <w:style w:type="paragraph" w:styleId="TableParagraph">
    <w:name w:val="Table Paragraph"/>
    <w:basedOn w:val="Normal"/>
    <w:uiPriority w:val="1"/>
    <w:qFormat w:val="1"/>
    <w:pPr>
      <w:spacing w:after="0" w:before="189"/>
      <w:ind w:left="57" w:right="0" w:hanging="0"/>
    </w:pPr>
    <w:rPr>
      <w:rFonts w:ascii="Arial MT" w:cs="Arial MT" w:eastAsia="Arial MT" w:hAnsi="Arial MT"/>
      <w:lang w:bidi="ar-SA" w:eastAsia="en-US" w:val="es-ES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WPAZM/Rxhvw4AmFiiWOBM4DPuw==">CgMxLjA4AHIhMWFBdUMwQVhrRS1KZFFqcFltS1lyZVFtZDVkc194YWRK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2025-04-24T08:05:56Z</dcterms:created>
  <dc:creator>Eladio Rodríguez Orosa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2016</vt:lpwstr>
  </property>
</Properties>
</file>