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133D" w:rsidRDefault="003D1ECC">
      <w:pPr>
        <w:pStyle w:val="Standard"/>
        <w:jc w:val="center"/>
        <w:rPr>
          <w:rFonts w:ascii="DejaVu Sans" w:hAnsi="DejaVu Sans" w:hint="eastAsia"/>
          <w:lang w:val="gl-ES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-444500</wp:posOffset>
            </wp:positionV>
            <wp:extent cx="2489200" cy="644525"/>
            <wp:effectExtent l="0" t="0" r="0" b="0"/>
            <wp:wrapSquare wrapText="bothSides"/>
            <wp:docPr id="2" name="Imagen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133D" w:rsidRDefault="006B133D">
      <w:pPr>
        <w:pStyle w:val="Standard"/>
        <w:jc w:val="center"/>
        <w:rPr>
          <w:rFonts w:ascii="DejaVu Sans" w:hAnsi="DejaVu Sans" w:hint="eastAsia"/>
          <w:b/>
          <w:bCs/>
          <w:sz w:val="32"/>
          <w:szCs w:val="32"/>
          <w:lang w:val="gl-ES"/>
        </w:rPr>
      </w:pPr>
    </w:p>
    <w:p w:rsidR="006B133D" w:rsidRDefault="004577DE">
      <w:pPr>
        <w:pStyle w:val="Standard"/>
        <w:jc w:val="center"/>
        <w:rPr>
          <w:rFonts w:ascii="DejaVu Sans" w:hAnsi="DejaVu Sans" w:hint="eastAsia"/>
          <w:b/>
          <w:bCs/>
          <w:sz w:val="32"/>
          <w:szCs w:val="32"/>
          <w:lang w:val="gl-ES"/>
        </w:rPr>
      </w:pPr>
      <w:r>
        <w:rPr>
          <w:rFonts w:ascii="DejaVu Sans" w:hAnsi="DejaVu Sans"/>
          <w:b/>
          <w:bCs/>
          <w:sz w:val="32"/>
          <w:szCs w:val="32"/>
          <w:lang w:val="gl-ES"/>
        </w:rPr>
        <w:t>NORMAS PARA A PARTICIPACIÓN NA CABALGATA DE REIS 2024</w:t>
      </w:r>
    </w:p>
    <w:p w:rsidR="006B133D" w:rsidRDefault="006B133D">
      <w:pPr>
        <w:pStyle w:val="Standard"/>
        <w:jc w:val="center"/>
        <w:rPr>
          <w:rFonts w:ascii="DejaVu Sans" w:hAnsi="DejaVu Sans" w:hint="eastAsia"/>
          <w:b/>
          <w:bCs/>
          <w:sz w:val="32"/>
          <w:szCs w:val="32"/>
          <w:lang w:val="gl-ES"/>
        </w:rPr>
      </w:pPr>
    </w:p>
    <w:p w:rsidR="006B133D" w:rsidRDefault="004577DE">
      <w:pPr>
        <w:pStyle w:val="Standard"/>
        <w:rPr>
          <w:rFonts w:ascii="DejaVu Sans" w:hAnsi="DejaVu Sans" w:hint="eastAsia"/>
          <w:b/>
          <w:bCs/>
          <w:lang w:val="gl-ES"/>
        </w:rPr>
      </w:pPr>
      <w:r>
        <w:rPr>
          <w:rFonts w:ascii="DejaVu Sans" w:hAnsi="DejaVu Sans"/>
          <w:b/>
          <w:bCs/>
          <w:lang w:val="gl-ES"/>
        </w:rPr>
        <w:t>1. OBXECTO</w:t>
      </w:r>
    </w:p>
    <w:p w:rsidR="006B133D" w:rsidRDefault="006B133D">
      <w:pPr>
        <w:pStyle w:val="Standard"/>
        <w:rPr>
          <w:rFonts w:ascii="DejaVu Sans" w:hAnsi="DejaVu Sans" w:hint="eastAsia"/>
          <w:b/>
          <w:bCs/>
          <w:lang w:val="gl-ES"/>
        </w:rPr>
      </w:pPr>
    </w:p>
    <w:p w:rsidR="006B133D" w:rsidRDefault="004577DE">
      <w:pPr>
        <w:pStyle w:val="Standard"/>
        <w:rPr>
          <w:rFonts w:ascii="DejaVu Sans" w:hAnsi="DejaVu Sans" w:hint="eastAsia"/>
          <w:lang w:val="gl-ES"/>
        </w:rPr>
      </w:pPr>
      <w:r>
        <w:rPr>
          <w:rFonts w:ascii="DejaVu Sans" w:hAnsi="DejaVu Sans"/>
          <w:lang w:val="gl-ES"/>
        </w:rPr>
        <w:t>Elección de paxes que acompañarán aos Reis Magos durante a Cabalgata nas carrozas cumprindo coas normas vixentes.</w:t>
      </w:r>
    </w:p>
    <w:p w:rsidR="006B133D" w:rsidRDefault="006B133D">
      <w:pPr>
        <w:pStyle w:val="Standard"/>
        <w:rPr>
          <w:rFonts w:ascii="DejaVu Sans" w:hAnsi="DejaVu Sans" w:hint="eastAsia"/>
          <w:lang w:val="gl-ES"/>
        </w:rPr>
      </w:pPr>
    </w:p>
    <w:p w:rsidR="006B133D" w:rsidRDefault="004577DE">
      <w:pPr>
        <w:pStyle w:val="Standard"/>
        <w:rPr>
          <w:rFonts w:hint="eastAsia"/>
          <w:b/>
          <w:bCs/>
        </w:rPr>
      </w:pPr>
      <w:r>
        <w:rPr>
          <w:rFonts w:ascii="DejaVu Sans" w:hAnsi="DejaVu Sans"/>
          <w:b/>
          <w:bCs/>
          <w:lang w:val="gl-ES"/>
        </w:rPr>
        <w:t>2. INSCRICIÓN</w:t>
      </w:r>
    </w:p>
    <w:p w:rsidR="006B133D" w:rsidRDefault="006B133D">
      <w:pPr>
        <w:pStyle w:val="Standard"/>
        <w:rPr>
          <w:rFonts w:ascii="DejaVu Sans" w:hAnsi="DejaVu Sans" w:hint="eastAsia"/>
          <w:lang w:val="gl-ES"/>
        </w:rPr>
      </w:pPr>
    </w:p>
    <w:p w:rsidR="006B133D" w:rsidRDefault="004577DE">
      <w:pPr>
        <w:pStyle w:val="Standard"/>
        <w:rPr>
          <w:rFonts w:ascii="DejaVu Sans" w:hAnsi="DejaVu Sans" w:hint="eastAsia"/>
          <w:lang w:val="gl-ES"/>
        </w:rPr>
      </w:pPr>
      <w:r>
        <w:rPr>
          <w:rFonts w:ascii="DejaVu Sans" w:hAnsi="DejaVu Sans"/>
          <w:lang w:val="gl-ES"/>
        </w:rPr>
        <w:t>Pódense inscribir todos os nenos e nenas dende os 6 anos.</w:t>
      </w:r>
    </w:p>
    <w:p w:rsidR="006B133D" w:rsidRDefault="006B133D">
      <w:pPr>
        <w:pStyle w:val="Standard"/>
        <w:rPr>
          <w:rFonts w:ascii="DejaVu Sans" w:hAnsi="DejaVu Sans" w:hint="eastAsia"/>
          <w:lang w:val="gl-ES"/>
        </w:rPr>
      </w:pPr>
    </w:p>
    <w:p w:rsidR="006B133D" w:rsidRDefault="004577DE">
      <w:pPr>
        <w:pStyle w:val="Standard"/>
        <w:rPr>
          <w:rFonts w:ascii="DejaVu Sans" w:hAnsi="DejaVu Sans" w:hint="eastAsia"/>
          <w:b/>
          <w:bCs/>
          <w:lang w:val="gl-ES"/>
        </w:rPr>
      </w:pPr>
      <w:r>
        <w:rPr>
          <w:rFonts w:ascii="DejaVu Sans" w:hAnsi="DejaVu Sans"/>
          <w:b/>
          <w:bCs/>
          <w:lang w:val="gl-ES"/>
        </w:rPr>
        <w:t>3. ADXUDICACIÓN DE PRAZAS</w:t>
      </w:r>
    </w:p>
    <w:p w:rsidR="006B133D" w:rsidRDefault="006B133D">
      <w:pPr>
        <w:pStyle w:val="Standard"/>
        <w:rPr>
          <w:rFonts w:ascii="DejaVu Sans" w:hAnsi="DejaVu Sans" w:hint="eastAsia"/>
          <w:lang w:val="gl-ES"/>
        </w:rPr>
      </w:pPr>
    </w:p>
    <w:p w:rsidR="006B133D" w:rsidRDefault="004577DE">
      <w:pPr>
        <w:pStyle w:val="Standard"/>
        <w:ind w:left="794"/>
        <w:rPr>
          <w:rFonts w:hint="eastAsia"/>
        </w:rPr>
      </w:pPr>
      <w:r>
        <w:rPr>
          <w:rFonts w:ascii="DejaVu Sans" w:hAnsi="DejaVu Sans"/>
          <w:lang w:val="gl-ES"/>
        </w:rPr>
        <w:t xml:space="preserve">3.1. As prazas adxudicaranse por </w:t>
      </w:r>
      <w:r w:rsidR="00161E4D">
        <w:rPr>
          <w:rFonts w:ascii="DejaVu Sans" w:hAnsi="DejaVu Sans"/>
          <w:lang w:val="gl-ES"/>
        </w:rPr>
        <w:t>orde</w:t>
      </w:r>
      <w:r>
        <w:rPr>
          <w:rFonts w:ascii="DejaVu Sans" w:hAnsi="DejaVu Sans"/>
          <w:lang w:val="gl-ES"/>
        </w:rPr>
        <w:t xml:space="preserve"> de inscrición e segundo tallas dispoñibles ata un total de </w:t>
      </w:r>
      <w:r w:rsidR="00161E4D">
        <w:rPr>
          <w:rFonts w:ascii="DejaVu Sans" w:hAnsi="DejaVu Sans"/>
          <w:lang w:val="gl-ES"/>
        </w:rPr>
        <w:t>15</w:t>
      </w:r>
      <w:r>
        <w:rPr>
          <w:rFonts w:ascii="DejaVu Sans" w:hAnsi="DejaVu Sans"/>
          <w:lang w:val="gl-ES"/>
        </w:rPr>
        <w:t xml:space="preserve"> paxes.</w:t>
      </w:r>
    </w:p>
    <w:p w:rsidR="006B133D" w:rsidRDefault="006B133D">
      <w:pPr>
        <w:pStyle w:val="Standard"/>
        <w:ind w:left="794"/>
        <w:rPr>
          <w:rFonts w:hint="eastAsia"/>
        </w:rPr>
      </w:pPr>
    </w:p>
    <w:p w:rsidR="006B133D" w:rsidRDefault="004577DE">
      <w:pPr>
        <w:pStyle w:val="Standard"/>
        <w:ind w:left="794"/>
        <w:rPr>
          <w:rFonts w:hint="eastAsia"/>
        </w:rPr>
      </w:pPr>
      <w:r>
        <w:rPr>
          <w:rFonts w:ascii="DejaVu Sans" w:hAnsi="DejaVu Sans"/>
          <w:lang w:val="gl-ES"/>
        </w:rPr>
        <w:t>3.2 Unha vez finalizada a adxudicación comunicaráselles as persoas interesadas a súa situación na cabalgata, así como a información necesaria para que participen nela: lugar e horario de presentación para o inicio da Cabalgata e horario e forma de recollida unha vez finalizada.</w:t>
      </w:r>
    </w:p>
    <w:p w:rsidR="006B133D" w:rsidRDefault="006B133D">
      <w:pPr>
        <w:pStyle w:val="Standard"/>
        <w:ind w:left="794"/>
        <w:rPr>
          <w:rFonts w:hint="eastAsia"/>
        </w:rPr>
      </w:pPr>
    </w:p>
    <w:p w:rsidR="006B133D" w:rsidRDefault="004577DE">
      <w:pPr>
        <w:pStyle w:val="Standard"/>
        <w:ind w:left="794"/>
        <w:rPr>
          <w:rFonts w:hint="eastAsia"/>
        </w:rPr>
      </w:pPr>
      <w:r>
        <w:rPr>
          <w:rFonts w:ascii="DejaVu Sans" w:hAnsi="DejaVu Sans"/>
          <w:lang w:val="gl-ES"/>
        </w:rPr>
        <w:t xml:space="preserve">3.3 Se algún neno ou nena dos admitidos por razóns persoais non puidera participar na Cabalgata, deberá comunicar o antes posible nas oficinas do Departamento de Cultura no teléfono 982510761 ou no correo electrónico </w:t>
      </w:r>
      <w:hyperlink r:id="rId7" w:history="1">
        <w:r>
          <w:t>cultura@vilalba.es</w:t>
        </w:r>
      </w:hyperlink>
      <w:r>
        <w:rPr>
          <w:rFonts w:ascii="DejaVu Sans" w:hAnsi="DejaVu Sans"/>
          <w:lang w:val="gl-ES"/>
        </w:rPr>
        <w:t>.</w:t>
      </w:r>
    </w:p>
    <w:p w:rsidR="006B133D" w:rsidRDefault="006B133D">
      <w:pPr>
        <w:pStyle w:val="Standard"/>
        <w:ind w:left="794"/>
        <w:rPr>
          <w:rFonts w:hint="eastAsia"/>
        </w:rPr>
      </w:pPr>
    </w:p>
    <w:p w:rsidR="006B133D" w:rsidRDefault="004577DE">
      <w:pPr>
        <w:pStyle w:val="Standard"/>
        <w:rPr>
          <w:rFonts w:hint="eastAsia"/>
        </w:rPr>
      </w:pPr>
      <w:r>
        <w:rPr>
          <w:rFonts w:ascii="DejaVu Sans" w:hAnsi="DejaVu Sans"/>
          <w:b/>
          <w:bCs/>
          <w:lang w:val="gl-ES"/>
        </w:rPr>
        <w:t>4. NORMAS DE OBRIGADO CUMPRIMENTO</w:t>
      </w:r>
    </w:p>
    <w:p w:rsidR="006B133D" w:rsidRDefault="006B133D">
      <w:pPr>
        <w:pStyle w:val="Standard"/>
        <w:rPr>
          <w:rFonts w:hint="eastAsia"/>
        </w:rPr>
      </w:pPr>
    </w:p>
    <w:p w:rsidR="006B133D" w:rsidRDefault="004577DE">
      <w:pPr>
        <w:pStyle w:val="Standard"/>
        <w:ind w:left="794"/>
        <w:rPr>
          <w:rFonts w:hint="eastAsia"/>
        </w:rPr>
      </w:pPr>
      <w:r>
        <w:rPr>
          <w:rFonts w:ascii="DejaVu Sans" w:hAnsi="DejaVu Sans"/>
          <w:lang w:val="gl-ES"/>
        </w:rPr>
        <w:t>4.1 Os participantes comprométense a presentarse no lugar e hora marcados co traxe facilitado polo Concello e roupa de abrigo por debaixo, preferiblemente negra e a</w:t>
      </w:r>
      <w:r w:rsidR="006A35AF">
        <w:rPr>
          <w:rFonts w:ascii="DejaVu Sans" w:hAnsi="DejaVu Sans"/>
          <w:lang w:val="gl-ES"/>
        </w:rPr>
        <w:t xml:space="preserve"> </w:t>
      </w:r>
      <w:r>
        <w:rPr>
          <w:rFonts w:ascii="DejaVu Sans" w:hAnsi="DejaVu Sans"/>
          <w:lang w:val="gl-ES"/>
        </w:rPr>
        <w:t>devolvelo no Concello en bo estado antes do 12 de Xaneiro de 2024.</w:t>
      </w:r>
    </w:p>
    <w:p w:rsidR="006B133D" w:rsidRDefault="006B133D">
      <w:pPr>
        <w:pStyle w:val="Standard"/>
        <w:ind w:left="794"/>
        <w:rPr>
          <w:rFonts w:hint="eastAsia"/>
        </w:rPr>
      </w:pPr>
    </w:p>
    <w:p w:rsidR="006B133D" w:rsidRDefault="004577DE">
      <w:pPr>
        <w:pStyle w:val="Standard"/>
        <w:ind w:left="794"/>
        <w:rPr>
          <w:rFonts w:hint="eastAsia"/>
        </w:rPr>
      </w:pPr>
      <w:r>
        <w:rPr>
          <w:rFonts w:ascii="DejaVu Sans" w:hAnsi="DejaVu Sans"/>
          <w:lang w:val="gl-ES"/>
        </w:rPr>
        <w:t>4.3 Deberán presentarse acompañados polo pai, nai ou titor legal e tras o percorrido (45 minutos aproximadamente) chegarán ao auditorio onde serán os primeiros en entrar xunto cos Reis para recibir o seu agasallo e serán entregados aos titores de novo</w:t>
      </w:r>
      <w:r w:rsidR="006A35AF">
        <w:rPr>
          <w:rFonts w:ascii="DejaVu Sans" w:hAnsi="DejaVu Sans"/>
          <w:lang w:val="gl-ES"/>
        </w:rPr>
        <w:t>.</w:t>
      </w:r>
    </w:p>
    <w:p w:rsidR="006B133D" w:rsidRDefault="006B133D">
      <w:pPr>
        <w:pStyle w:val="Standard"/>
        <w:rPr>
          <w:rFonts w:hint="eastAsia"/>
        </w:rPr>
      </w:pPr>
    </w:p>
    <w:p w:rsidR="006B133D" w:rsidRDefault="004577DE">
      <w:pPr>
        <w:pStyle w:val="Standard"/>
        <w:rPr>
          <w:rFonts w:hint="eastAsia"/>
        </w:rPr>
      </w:pPr>
      <w:r>
        <w:rPr>
          <w:rFonts w:ascii="DejaVu Sans" w:hAnsi="DejaVu Sans"/>
          <w:lang w:val="gl-ES"/>
        </w:rPr>
        <w:t>Acepto as normas sinaladas pola organización para participar na Cabalgata de Reis 2024 e para que así conste.</w:t>
      </w:r>
    </w:p>
    <w:p w:rsidR="006B133D" w:rsidRDefault="006B133D">
      <w:pPr>
        <w:pStyle w:val="Standard"/>
        <w:rPr>
          <w:rFonts w:hint="eastAsia"/>
        </w:rPr>
      </w:pPr>
    </w:p>
    <w:p w:rsidR="006B133D" w:rsidRDefault="004577DE">
      <w:pPr>
        <w:pStyle w:val="Standard"/>
        <w:rPr>
          <w:rFonts w:hint="eastAsia"/>
        </w:rPr>
      </w:pPr>
      <w:proofErr w:type="spellStart"/>
      <w:r>
        <w:rPr>
          <w:rFonts w:ascii="DejaVu Sans" w:hAnsi="DejaVu Sans"/>
          <w:lang w:val="gl-ES"/>
        </w:rPr>
        <w:t>Asdo</w:t>
      </w:r>
      <w:proofErr w:type="spellEnd"/>
      <w:r>
        <w:rPr>
          <w:rFonts w:ascii="DejaVu Sans" w:hAnsi="DejaVu Sans"/>
          <w:lang w:val="gl-ES"/>
        </w:rPr>
        <w:t>.:</w:t>
      </w:r>
    </w:p>
    <w:p w:rsidR="006B133D" w:rsidRDefault="006B133D">
      <w:pPr>
        <w:pStyle w:val="Standard"/>
        <w:rPr>
          <w:rFonts w:hint="eastAsia"/>
        </w:rPr>
      </w:pPr>
    </w:p>
    <w:p w:rsidR="006B133D" w:rsidRDefault="006B133D">
      <w:pPr>
        <w:pStyle w:val="Standard"/>
        <w:rPr>
          <w:rFonts w:hint="eastAsia"/>
        </w:rPr>
      </w:pPr>
    </w:p>
    <w:p w:rsidR="006B133D" w:rsidRDefault="006B133D">
      <w:pPr>
        <w:pStyle w:val="Standard"/>
        <w:rPr>
          <w:rFonts w:hint="eastAsia"/>
        </w:rPr>
      </w:pPr>
    </w:p>
    <w:p w:rsidR="006B133D" w:rsidRDefault="006B133D">
      <w:pPr>
        <w:pStyle w:val="Standard"/>
        <w:rPr>
          <w:rFonts w:hint="eastAsia"/>
        </w:rPr>
      </w:pPr>
    </w:p>
    <w:p w:rsidR="006B133D" w:rsidRDefault="004577DE">
      <w:pPr>
        <w:pStyle w:val="Standard"/>
        <w:jc w:val="right"/>
        <w:rPr>
          <w:rFonts w:hint="eastAsia"/>
        </w:rPr>
      </w:pPr>
      <w:r>
        <w:rPr>
          <w:rFonts w:ascii="DejaVu Sans" w:hAnsi="DejaVu Sans"/>
          <w:lang w:val="gl-ES"/>
        </w:rPr>
        <w:t xml:space="preserve">En Vilalba, a __________ de _____________ </w:t>
      </w:r>
      <w:proofErr w:type="spellStart"/>
      <w:r>
        <w:rPr>
          <w:rFonts w:ascii="DejaVu Sans" w:hAnsi="DejaVu Sans"/>
          <w:lang w:val="gl-ES"/>
        </w:rPr>
        <w:t>de</w:t>
      </w:r>
      <w:proofErr w:type="spellEnd"/>
      <w:r>
        <w:rPr>
          <w:rFonts w:ascii="DejaVu Sans" w:hAnsi="DejaVu Sans"/>
          <w:lang w:val="gl-ES"/>
        </w:rPr>
        <w:t xml:space="preserve"> 2024.</w:t>
      </w:r>
    </w:p>
    <w:p w:rsidR="006B133D" w:rsidRDefault="006B133D">
      <w:pPr>
        <w:pStyle w:val="Standard"/>
        <w:rPr>
          <w:rFonts w:hint="eastAsia"/>
        </w:rPr>
      </w:pPr>
    </w:p>
    <w:sectPr w:rsidR="006B133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577DE" w:rsidRDefault="004577DE">
      <w:pPr>
        <w:rPr>
          <w:rFonts w:hint="eastAsia"/>
        </w:rPr>
      </w:pPr>
      <w:r>
        <w:separator/>
      </w:r>
    </w:p>
  </w:endnote>
  <w:endnote w:type="continuationSeparator" w:id="0">
    <w:p w:rsidR="004577DE" w:rsidRDefault="004577D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ACF3C52" w:usb2="00000016" w:usb3="00000000" w:csb0="0004001F" w:csb1="00000000"/>
  </w:font>
  <w:font w:name="DejaVu Sans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577DE" w:rsidRDefault="004577D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4577DE" w:rsidRDefault="004577D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33D"/>
    <w:rsid w:val="00161E4D"/>
    <w:rsid w:val="003D1ECC"/>
    <w:rsid w:val="004521E6"/>
    <w:rsid w:val="004577DE"/>
    <w:rsid w:val="006A35AF"/>
    <w:rsid w:val="006B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33BE54F"/>
  <w15:docId w15:val="{BE6459B3-B17B-1345-A308-1676F4B1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yperlink" Target="mailto:cultura@vilalba.es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1648</CharactersWithSpaces>
  <SharedDoc>false</SharedDoc>
  <HLinks>
    <vt:vector size="6" baseType="variant">
      <vt:variant>
        <vt:i4>720957</vt:i4>
      </vt:variant>
      <vt:variant>
        <vt:i4>0</vt:i4>
      </vt:variant>
      <vt:variant>
        <vt:i4>0</vt:i4>
      </vt:variant>
      <vt:variant>
        <vt:i4>5</vt:i4>
      </vt:variant>
      <vt:variant>
        <vt:lpwstr>mailto:cultura@vilalba.es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word2</dc:creator>
  <cp:keywords/>
  <cp:lastModifiedBy>Usuario invitado</cp:lastModifiedBy>
  <cp:revision>4</cp:revision>
  <cp:lastPrinted>2023-12-28T22:16:00Z</cp:lastPrinted>
  <dcterms:created xsi:type="dcterms:W3CDTF">2023-12-28T22:53:00Z</dcterms:created>
  <dcterms:modified xsi:type="dcterms:W3CDTF">2023-12-28T22:54:00Z</dcterms:modified>
</cp:coreProperties>
</file>